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FB" w:rsidRDefault="000947D7" w:rsidP="00640795">
      <w:pPr>
        <w:jc w:val="right"/>
      </w:pPr>
      <w:r>
        <w:t>Приложение №2</w:t>
      </w:r>
    </w:p>
    <w:p w:rsidR="00640795" w:rsidRDefault="00640795" w:rsidP="00640795"/>
    <w:tbl>
      <w:tblPr>
        <w:tblW w:w="0" w:type="auto"/>
        <w:tblLook w:val="04A0" w:firstRow="1" w:lastRow="0" w:firstColumn="1" w:lastColumn="0" w:noHBand="0" w:noVBand="1"/>
      </w:tblPr>
      <w:tblGrid>
        <w:gridCol w:w="5321"/>
        <w:gridCol w:w="4533"/>
      </w:tblGrid>
      <w:tr w:rsidR="000947D7" w:rsidRPr="008736A0" w:rsidTr="00E2122A">
        <w:tc>
          <w:tcPr>
            <w:tcW w:w="5637" w:type="dxa"/>
          </w:tcPr>
          <w:p w:rsidR="000947D7" w:rsidRPr="008736A0" w:rsidRDefault="000947D7" w:rsidP="00E2122A">
            <w:pPr>
              <w:rPr>
                <w:b/>
                <w:lang w:val="en-GB"/>
              </w:rPr>
            </w:pPr>
            <w:r w:rsidRPr="008736A0">
              <w:rPr>
                <w:b/>
              </w:rPr>
              <w:t xml:space="preserve">СОГЛАСОВАНО </w:t>
            </w:r>
          </w:p>
        </w:tc>
        <w:tc>
          <w:tcPr>
            <w:tcW w:w="4763" w:type="dxa"/>
          </w:tcPr>
          <w:p w:rsidR="000947D7" w:rsidRPr="008736A0" w:rsidRDefault="000947D7" w:rsidP="00E2122A">
            <w:pPr>
              <w:rPr>
                <w:b/>
              </w:rPr>
            </w:pPr>
            <w:r w:rsidRPr="008736A0">
              <w:rPr>
                <w:b/>
              </w:rPr>
              <w:t>УТВЕРЖДАЮ</w:t>
            </w:r>
          </w:p>
        </w:tc>
      </w:tr>
      <w:tr w:rsidR="000947D7" w:rsidRPr="008736A0" w:rsidTr="00E2122A">
        <w:tc>
          <w:tcPr>
            <w:tcW w:w="5637" w:type="dxa"/>
          </w:tcPr>
          <w:p w:rsidR="000947D7" w:rsidRDefault="000947D7" w:rsidP="00E2122A">
            <w:r>
              <w:t xml:space="preserve">Председатель профсоюзного комитета </w:t>
            </w:r>
          </w:p>
          <w:p w:rsidR="000947D7" w:rsidRDefault="000947D7" w:rsidP="00E2122A">
            <w:r>
              <w:t>МБОУ «Средняя общеобразовательная школа №12</w:t>
            </w:r>
          </w:p>
          <w:p w:rsidR="000947D7" w:rsidRDefault="000947D7" w:rsidP="00E2122A">
            <w:r>
              <w:t>с углубленным изучением отдельных предметов»</w:t>
            </w:r>
          </w:p>
          <w:p w:rsidR="000947D7" w:rsidRDefault="000947D7" w:rsidP="00E2122A">
            <w:r>
              <w:t xml:space="preserve">__________ О.И. </w:t>
            </w:r>
            <w:proofErr w:type="spellStart"/>
            <w:r>
              <w:t>Болотова</w:t>
            </w:r>
            <w:proofErr w:type="spellEnd"/>
          </w:p>
          <w:p w:rsidR="000947D7" w:rsidRPr="003B388B" w:rsidRDefault="000947D7" w:rsidP="00E2122A"/>
        </w:tc>
        <w:tc>
          <w:tcPr>
            <w:tcW w:w="4763" w:type="dxa"/>
          </w:tcPr>
          <w:p w:rsidR="000947D7" w:rsidRDefault="000947D7" w:rsidP="00E2122A">
            <w:r w:rsidRPr="003B388B">
              <w:t>Директор М</w:t>
            </w:r>
            <w:r>
              <w:t>БОУ «Средняя общеобразовательная школа №12</w:t>
            </w:r>
          </w:p>
          <w:p w:rsidR="000947D7" w:rsidRDefault="000947D7" w:rsidP="00E2122A">
            <w:r>
              <w:t>с углубленным изучением отдельных предметов»</w:t>
            </w:r>
          </w:p>
          <w:p w:rsidR="000947D7" w:rsidRPr="003B388B" w:rsidRDefault="000947D7" w:rsidP="00E2122A">
            <w:r>
              <w:t>__________А.И. Лобищева</w:t>
            </w:r>
          </w:p>
          <w:p w:rsidR="000947D7" w:rsidRDefault="000947D7" w:rsidP="00E2122A"/>
          <w:p w:rsidR="000947D7" w:rsidRPr="003B388B" w:rsidRDefault="00EE42BE" w:rsidP="00E2122A">
            <w:r>
              <w:t xml:space="preserve">  «30» июля 2021</w:t>
            </w:r>
            <w:bookmarkStart w:id="0" w:name="_GoBack"/>
            <w:bookmarkEnd w:id="0"/>
            <w:r w:rsidR="000947D7">
              <w:t xml:space="preserve"> г. </w:t>
            </w:r>
          </w:p>
        </w:tc>
      </w:tr>
    </w:tbl>
    <w:p w:rsidR="00640795" w:rsidRDefault="00640795" w:rsidP="00640795">
      <w:pPr>
        <w:jc w:val="center"/>
        <w:rPr>
          <w:b/>
          <w:sz w:val="28"/>
          <w:szCs w:val="28"/>
        </w:rPr>
      </w:pPr>
    </w:p>
    <w:p w:rsidR="00640795" w:rsidRPr="00DE13FF" w:rsidRDefault="00640795" w:rsidP="00640795">
      <w:pPr>
        <w:jc w:val="center"/>
        <w:rPr>
          <w:b/>
          <w:sz w:val="28"/>
          <w:szCs w:val="28"/>
        </w:rPr>
      </w:pPr>
      <w:r w:rsidRPr="00DE13FF">
        <w:rPr>
          <w:b/>
          <w:sz w:val="28"/>
          <w:szCs w:val="28"/>
        </w:rPr>
        <w:t>ПРОГРАММА</w:t>
      </w:r>
    </w:p>
    <w:p w:rsidR="00640795" w:rsidRPr="00DE13FF" w:rsidRDefault="00640795" w:rsidP="00640795">
      <w:pPr>
        <w:jc w:val="center"/>
        <w:rPr>
          <w:b/>
          <w:sz w:val="28"/>
          <w:szCs w:val="28"/>
        </w:rPr>
      </w:pPr>
      <w:r w:rsidRPr="00DE13FF">
        <w:rPr>
          <w:b/>
          <w:sz w:val="28"/>
          <w:szCs w:val="28"/>
        </w:rPr>
        <w:t xml:space="preserve">первичного инструктажа на рабочем месте работников муниципального </w:t>
      </w:r>
      <w:r>
        <w:rPr>
          <w:b/>
          <w:sz w:val="28"/>
          <w:szCs w:val="28"/>
        </w:rPr>
        <w:t xml:space="preserve">бюджетного </w:t>
      </w:r>
      <w:r w:rsidRPr="00DE13FF">
        <w:rPr>
          <w:b/>
          <w:sz w:val="28"/>
          <w:szCs w:val="28"/>
        </w:rPr>
        <w:t>образовательного учреждения</w:t>
      </w:r>
    </w:p>
    <w:p w:rsidR="00640795" w:rsidRPr="00640795" w:rsidRDefault="00640795" w:rsidP="00640795">
      <w:pPr>
        <w:jc w:val="center"/>
        <w:rPr>
          <w:b/>
          <w:bCs/>
          <w:sz w:val="28"/>
          <w:szCs w:val="28"/>
        </w:rPr>
      </w:pPr>
      <w:r w:rsidRPr="00640795">
        <w:rPr>
          <w:b/>
          <w:bCs/>
          <w:sz w:val="28"/>
          <w:szCs w:val="28"/>
        </w:rPr>
        <w:t>«Средняя общеобразовательная школа №12</w:t>
      </w:r>
    </w:p>
    <w:p w:rsidR="00640795" w:rsidRPr="00640795" w:rsidRDefault="00640795" w:rsidP="00640795">
      <w:pPr>
        <w:jc w:val="center"/>
        <w:rPr>
          <w:b/>
          <w:bCs/>
          <w:sz w:val="28"/>
          <w:szCs w:val="28"/>
        </w:rPr>
      </w:pPr>
      <w:r w:rsidRPr="00640795">
        <w:rPr>
          <w:b/>
          <w:bCs/>
          <w:sz w:val="28"/>
          <w:szCs w:val="28"/>
        </w:rPr>
        <w:t xml:space="preserve"> с углубленным изучением отдельных предметов»</w:t>
      </w:r>
    </w:p>
    <w:p w:rsidR="00640795" w:rsidRPr="00640795" w:rsidRDefault="00640795" w:rsidP="00640795">
      <w:pPr>
        <w:numPr>
          <w:ilvl w:val="0"/>
          <w:numId w:val="1"/>
        </w:numPr>
        <w:jc w:val="both"/>
        <w:rPr>
          <w:b/>
        </w:rPr>
      </w:pPr>
      <w:r w:rsidRPr="00640795">
        <w:t>Общие с</w:t>
      </w:r>
      <w:r w:rsidR="000947D7">
        <w:t>ведения об учебно-воспитательной деятельности в</w:t>
      </w:r>
      <w:r w:rsidRPr="00640795">
        <w:t xml:space="preserve"> кабинетах, спортзале, учебных мастерских, оборудовании и ТСО. Опасности, встречающиеся во время</w:t>
      </w:r>
      <w:r w:rsidR="000947D7">
        <w:t xml:space="preserve"> учебно-воспитательной деятельности.</w:t>
      </w:r>
    </w:p>
    <w:p w:rsidR="00640795" w:rsidRPr="00640795" w:rsidRDefault="00640795" w:rsidP="00640795">
      <w:pPr>
        <w:numPr>
          <w:ilvl w:val="0"/>
          <w:numId w:val="1"/>
        </w:numPr>
        <w:jc w:val="both"/>
        <w:rPr>
          <w:b/>
        </w:rPr>
      </w:pPr>
      <w:r w:rsidRPr="00640795">
        <w:t xml:space="preserve">Безопасная организация </w:t>
      </w:r>
      <w:r w:rsidR="000947D7">
        <w:t xml:space="preserve">учебно-воспитательной деятельности </w:t>
      </w:r>
      <w:r w:rsidRPr="00640795">
        <w:t>в образовательном учреждении по предметам химии, физике, биологии, информатике, ОБЖ, физкультуре, обслуживающему труду и в учебных мастерских.</w:t>
      </w:r>
    </w:p>
    <w:p w:rsidR="00640795" w:rsidRPr="00640795" w:rsidRDefault="00640795" w:rsidP="00640795">
      <w:pPr>
        <w:numPr>
          <w:ilvl w:val="0"/>
          <w:numId w:val="1"/>
        </w:numPr>
        <w:jc w:val="both"/>
        <w:rPr>
          <w:b/>
        </w:rPr>
      </w:pPr>
      <w:r w:rsidRPr="00640795">
        <w:t>Опасные зоны и их ограждение. Коллективные и индивидуальные средства защиты. Знаки безопасности и предупреждающие плакаты, уголки безопасности жизнедеятельности.</w:t>
      </w:r>
    </w:p>
    <w:p w:rsidR="00640795" w:rsidRPr="00640795" w:rsidRDefault="00640795" w:rsidP="00640795">
      <w:pPr>
        <w:numPr>
          <w:ilvl w:val="0"/>
          <w:numId w:val="1"/>
        </w:numPr>
        <w:jc w:val="both"/>
        <w:rPr>
          <w:b/>
        </w:rPr>
      </w:pPr>
      <w:r w:rsidRPr="00640795">
        <w:t>Порядок подготовки рабочих мест к работе. Порядок допуска учащихся к самостоятельной работе на спортивных снарядах, на оборудовании в мастерских, на аппаратах и с приборами при выполнении лабораторных работ, на пришкольном участке, производственной практике.</w:t>
      </w:r>
    </w:p>
    <w:p w:rsidR="00640795" w:rsidRPr="00640795" w:rsidRDefault="00640795" w:rsidP="00640795">
      <w:pPr>
        <w:numPr>
          <w:ilvl w:val="0"/>
          <w:numId w:val="1"/>
        </w:numPr>
        <w:jc w:val="both"/>
        <w:rPr>
          <w:b/>
        </w:rPr>
      </w:pPr>
      <w:r w:rsidRPr="00640795">
        <w:t xml:space="preserve">Программа курса «Безопасность жизнедеятельности» для соответствующего класса </w:t>
      </w:r>
      <w:proofErr w:type="gramStart"/>
      <w:r w:rsidRPr="00640795">
        <w:t>обучающихся</w:t>
      </w:r>
      <w:proofErr w:type="gramEnd"/>
      <w:r w:rsidRPr="00640795">
        <w:t xml:space="preserve"> (основные темы).</w:t>
      </w:r>
    </w:p>
    <w:p w:rsidR="00640795" w:rsidRPr="00640795" w:rsidRDefault="00640795" w:rsidP="00640795">
      <w:pPr>
        <w:numPr>
          <w:ilvl w:val="0"/>
          <w:numId w:val="1"/>
        </w:numPr>
        <w:jc w:val="both"/>
        <w:rPr>
          <w:b/>
        </w:rPr>
      </w:pPr>
      <w:r w:rsidRPr="00640795">
        <w:t xml:space="preserve">Порядок инструктажей обучаемых, воспитанников по охране труда на рабочем месте и безопасности жизнедеятельности. Вводный инструктаж обучающихся воспитанников (один раз в год). </w:t>
      </w:r>
      <w:proofErr w:type="gramStart"/>
      <w:r w:rsidRPr="00640795">
        <w:t>Инструктаж по охране труда с регистрацией инструктажа в журнале установленной формы и росписью инструктируемого, инструктирующего (два раза в год); инструктажи при проведении внеклассных и внешкольных мероприятий, при организации летней оздоровительной работы и трудовой практики.</w:t>
      </w:r>
      <w:proofErr w:type="gramEnd"/>
    </w:p>
    <w:p w:rsidR="00640795" w:rsidRPr="00640795" w:rsidRDefault="00640795" w:rsidP="00640795">
      <w:pPr>
        <w:numPr>
          <w:ilvl w:val="0"/>
          <w:numId w:val="1"/>
        </w:numPr>
        <w:jc w:val="both"/>
        <w:rPr>
          <w:b/>
        </w:rPr>
      </w:pPr>
      <w:r w:rsidRPr="00640795">
        <w:t>Характерные причины возможных аварий. Действия персонала при возникновении аварий и чрезвычайных ситуаций. Меры предупреждения аварий и чрезвычайных ситуаций.</w:t>
      </w:r>
    </w:p>
    <w:p w:rsidR="00640795" w:rsidRPr="00640795" w:rsidRDefault="00640795" w:rsidP="00640795">
      <w:pPr>
        <w:numPr>
          <w:ilvl w:val="0"/>
          <w:numId w:val="1"/>
        </w:numPr>
        <w:jc w:val="both"/>
        <w:rPr>
          <w:b/>
        </w:rPr>
      </w:pPr>
      <w:r w:rsidRPr="00640795">
        <w:t>Действия персонала при угрозе и возникновении пожара, экстремальных, чрезвычайных ситуаций. Использование средств пожаротушения. Телефон Единой службы спасения – 01.</w:t>
      </w:r>
    </w:p>
    <w:p w:rsidR="00640795" w:rsidRPr="00640795" w:rsidRDefault="00640795" w:rsidP="00640795">
      <w:pPr>
        <w:numPr>
          <w:ilvl w:val="0"/>
          <w:numId w:val="1"/>
        </w:numPr>
        <w:jc w:val="both"/>
        <w:rPr>
          <w:b/>
        </w:rPr>
      </w:pPr>
      <w:r w:rsidRPr="00640795">
        <w:t>Действия персонала при возникновении несчастного случая. Оказание первой доврачебной помощи пострадавшим.</w:t>
      </w:r>
    </w:p>
    <w:p w:rsidR="00640795" w:rsidRPr="00640795" w:rsidRDefault="00640795" w:rsidP="00640795">
      <w:pPr>
        <w:numPr>
          <w:ilvl w:val="0"/>
          <w:numId w:val="1"/>
        </w:numPr>
        <w:jc w:val="both"/>
        <w:rPr>
          <w:b/>
        </w:rPr>
      </w:pPr>
      <w:r w:rsidRPr="00640795">
        <w:t>Должностные обязанности по охране труда педагогическихработников школы.</w:t>
      </w:r>
    </w:p>
    <w:p w:rsidR="00640795" w:rsidRPr="00640795" w:rsidRDefault="00640795" w:rsidP="00640795"/>
    <w:p w:rsidR="00640795" w:rsidRPr="00640795" w:rsidRDefault="00640795" w:rsidP="00640795"/>
    <w:p w:rsidR="00640795" w:rsidRPr="00DE13FF" w:rsidRDefault="00640795" w:rsidP="00640795">
      <w:pPr>
        <w:rPr>
          <w:b/>
          <w:sz w:val="28"/>
          <w:szCs w:val="28"/>
        </w:rPr>
      </w:pPr>
    </w:p>
    <w:p w:rsidR="003E732A" w:rsidRDefault="003E732A"/>
    <w:sectPr w:rsidR="003E732A" w:rsidSect="00DE13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10A68"/>
    <w:multiLevelType w:val="hybridMultilevel"/>
    <w:tmpl w:val="DA58E692"/>
    <w:lvl w:ilvl="0" w:tplc="F5FC5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795"/>
    <w:rsid w:val="00042224"/>
    <w:rsid w:val="000947D7"/>
    <w:rsid w:val="000B420A"/>
    <w:rsid w:val="00136F15"/>
    <w:rsid w:val="0027276B"/>
    <w:rsid w:val="002A4D19"/>
    <w:rsid w:val="00326671"/>
    <w:rsid w:val="003516D9"/>
    <w:rsid w:val="003E732A"/>
    <w:rsid w:val="005D3AC5"/>
    <w:rsid w:val="00640795"/>
    <w:rsid w:val="007A20C9"/>
    <w:rsid w:val="008A1166"/>
    <w:rsid w:val="009A40BA"/>
    <w:rsid w:val="009F5958"/>
    <w:rsid w:val="00A507FB"/>
    <w:rsid w:val="00B05E60"/>
    <w:rsid w:val="00CA4A4F"/>
    <w:rsid w:val="00E3306B"/>
    <w:rsid w:val="00EA24AB"/>
    <w:rsid w:val="00EE42BE"/>
    <w:rsid w:val="00FF5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2055</Characters>
  <Application>Microsoft Office Word</Application>
  <DocSecurity>0</DocSecurity>
  <Lines>17</Lines>
  <Paragraphs>4</Paragraphs>
  <ScaleCrop>false</ScaleCrop>
  <Company>UralSOFT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18</cp:revision>
  <cp:lastPrinted>2020-07-21T07:15:00Z</cp:lastPrinted>
  <dcterms:created xsi:type="dcterms:W3CDTF">2012-07-30T19:13:00Z</dcterms:created>
  <dcterms:modified xsi:type="dcterms:W3CDTF">2021-10-03T07:57:00Z</dcterms:modified>
</cp:coreProperties>
</file>